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E13D" w14:textId="77777777" w:rsidR="00BE1B48" w:rsidRDefault="00BE1B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0A2AEDF" w14:textId="77777777" w:rsidR="00265EB7" w:rsidRDefault="00265EB7" w:rsidP="00265EB7">
      <w:pPr>
        <w:keepNext/>
        <w:spacing w:before="120"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14:paraId="64783C55" w14:textId="6F2E5C95" w:rsidR="00265EB7" w:rsidRPr="006454CA" w:rsidRDefault="00265EB7" w:rsidP="00265EB7">
      <w:pPr>
        <w:keepNext/>
        <w:spacing w:before="120"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797DA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D140DD" wp14:editId="01B20FAB">
            <wp:simplePos x="0" y="0"/>
            <wp:positionH relativeFrom="margin">
              <wp:posOffset>123825</wp:posOffset>
            </wp:positionH>
            <wp:positionV relativeFrom="margin">
              <wp:posOffset>210820</wp:posOffset>
            </wp:positionV>
            <wp:extent cx="1000125" cy="922655"/>
            <wp:effectExtent l="0" t="0" r="9525" b="0"/>
            <wp:wrapSquare wrapText="bothSides"/>
            <wp:docPr id="2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DA4">
        <w:rPr>
          <w:rFonts w:ascii="Arial" w:eastAsia="Times New Roman" w:hAnsi="Arial" w:cs="Arial"/>
          <w:b/>
          <w:sz w:val="24"/>
          <w:szCs w:val="24"/>
          <w:lang w:eastAsia="fr-CA"/>
        </w:rPr>
        <w:t>Ecole Très-Saint-Sacrement</w:t>
      </w:r>
      <w:r>
        <w:rPr>
          <w:rFonts w:ascii="Arial" w:eastAsia="Times New Roman" w:hAnsi="Arial" w:cs="Arial"/>
          <w:b/>
          <w:noProof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noProof/>
          <w:sz w:val="24"/>
          <w:szCs w:val="24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</w:rPr>
        <w:tab/>
        <w:t xml:space="preserve">     </w:t>
      </w:r>
      <w:r w:rsidRPr="00B86CE8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270FBB22" wp14:editId="218AE10C">
            <wp:extent cx="1275550" cy="457200"/>
            <wp:effectExtent l="0" t="0" r="1270" b="0"/>
            <wp:docPr id="1" name="Image 1" descr="C:\Users\CuraAn1\Desktop\logo css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aAn1\Desktop\logo css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30" cy="46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fr-CA"/>
        </w:rPr>
        <w:t>704, 5</w:t>
      </w:r>
      <w:r w:rsidRPr="00702163">
        <w:rPr>
          <w:rFonts w:ascii="Arial" w:eastAsia="Times New Roman" w:hAnsi="Arial" w:cs="Arial"/>
          <w:sz w:val="24"/>
          <w:szCs w:val="24"/>
          <w:vertAlign w:val="superscript"/>
          <w:lang w:eastAsia="fr-CA"/>
        </w:rPr>
        <w:t>e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avenue</w:t>
      </w:r>
    </w:p>
    <w:p w14:paraId="73AF821C" w14:textId="0B687339" w:rsidR="00265EB7" w:rsidRDefault="00265EB7" w:rsidP="00265EB7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CA"/>
        </w:rPr>
        <w:tab/>
      </w:r>
      <w:r>
        <w:rPr>
          <w:rFonts w:ascii="Arial" w:eastAsia="Times New Roman" w:hAnsi="Arial" w:cs="Arial"/>
          <w:sz w:val="24"/>
          <w:szCs w:val="24"/>
          <w:lang w:eastAsia="fr-CA"/>
        </w:rPr>
        <w:tab/>
        <w:t xml:space="preserve">        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Lachine, </w:t>
      </w:r>
      <w:proofErr w:type="spellStart"/>
      <w:r>
        <w:rPr>
          <w:rFonts w:ascii="Arial" w:eastAsia="Times New Roman" w:hAnsi="Arial" w:cs="Arial"/>
          <w:sz w:val="24"/>
          <w:szCs w:val="24"/>
          <w:lang w:eastAsia="fr-CA"/>
        </w:rPr>
        <w:t>Qc</w:t>
      </w:r>
      <w:proofErr w:type="spellEnd"/>
    </w:p>
    <w:p w14:paraId="2F1F6854" w14:textId="23A87C22" w:rsidR="00265EB7" w:rsidRDefault="00265EB7" w:rsidP="00265EB7">
      <w:pPr>
        <w:keepNext/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Téléphone :514-855-4234                                                            </w:t>
      </w:r>
    </w:p>
    <w:p w14:paraId="62F2379B" w14:textId="77777777" w:rsidR="00265EB7" w:rsidRDefault="00265EB7" w:rsidP="00265EB7">
      <w:pPr>
        <w:keepNext/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        Courriel : </w:t>
      </w:r>
      <w:hyperlink r:id="rId9" w:history="1">
        <w:r w:rsidRPr="00BF6390">
          <w:rPr>
            <w:rStyle w:val="Lienhypertexte"/>
            <w:rFonts w:ascii="Arial" w:eastAsia="Times New Roman" w:hAnsi="Arial" w:cs="Arial"/>
            <w:sz w:val="24"/>
            <w:szCs w:val="24"/>
            <w:lang w:eastAsia="fr-CA"/>
          </w:rPr>
          <w:t>direction.tres-saint-sacrement@csmb.qc.ca</w:t>
        </w:r>
      </w:hyperlink>
      <w:r>
        <w:rPr>
          <w:rStyle w:val="Lienhypertexte"/>
          <w:rFonts w:ascii="Arial" w:eastAsia="Times New Roman" w:hAnsi="Arial" w:cs="Arial"/>
          <w:sz w:val="24"/>
          <w:szCs w:val="24"/>
          <w:lang w:eastAsia="fr-CA"/>
        </w:rPr>
        <w:t xml:space="preserve"> </w:t>
      </w:r>
    </w:p>
    <w:p w14:paraId="014C0E07" w14:textId="77777777" w:rsidR="00265EB7" w:rsidRPr="00797DA4" w:rsidRDefault="00265EB7" w:rsidP="00265EB7">
      <w:pPr>
        <w:keepNext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                   Site </w:t>
      </w:r>
      <w:proofErr w:type="gramStart"/>
      <w:r>
        <w:rPr>
          <w:rFonts w:ascii="Arial" w:eastAsia="Times New Roman" w:hAnsi="Arial" w:cs="Arial"/>
          <w:sz w:val="24"/>
          <w:szCs w:val="24"/>
          <w:lang w:eastAsia="fr-CA"/>
        </w:rPr>
        <w:t>Web:</w:t>
      </w:r>
      <w:proofErr w:type="gramEnd"/>
      <w:r>
        <w:rPr>
          <w:rFonts w:ascii="Arial" w:eastAsia="Times New Roman" w:hAnsi="Arial" w:cs="Arial"/>
          <w:sz w:val="24"/>
          <w:szCs w:val="24"/>
          <w:lang w:eastAsia="fr-CA"/>
        </w:rPr>
        <w:t xml:space="preserve"> www.tss.ecolelachine.com</w:t>
      </w:r>
    </w:p>
    <w:p w14:paraId="5DC2D86A" w14:textId="77777777" w:rsidR="00265EB7" w:rsidRDefault="00265EB7" w:rsidP="00265E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fr-CA"/>
        </w:rPr>
      </w:pPr>
    </w:p>
    <w:p w14:paraId="16F54B5B" w14:textId="77777777" w:rsidR="00265EB7" w:rsidRPr="00F211D6" w:rsidRDefault="00265EB7" w:rsidP="00265EB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18"/>
          <w:szCs w:val="20"/>
          <w:lang w:eastAsia="fr-CA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fr-CA"/>
        </w:rPr>
        <w:t xml:space="preserve">                 </w:t>
      </w:r>
    </w:p>
    <w:p w14:paraId="5B588FC3" w14:textId="77777777" w:rsidR="00265EB7" w:rsidRDefault="00265EB7" w:rsidP="00265EB7"/>
    <w:p w14:paraId="6F902466" w14:textId="4FAF9D24" w:rsidR="00265EB7" w:rsidRPr="00B11A0F" w:rsidRDefault="00265EB7" w:rsidP="00265EB7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Fournitures scolaires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1</w:t>
      </w:r>
      <w:r w:rsidRPr="00265EB7">
        <w:rPr>
          <w:rFonts w:ascii="Comic Sans MS" w:eastAsia="Comic Sans MS" w:hAnsi="Comic Sans MS" w:cs="Comic Sans MS"/>
          <w:b/>
          <w:color w:val="000000"/>
          <w:sz w:val="28"/>
          <w:szCs w:val="28"/>
          <w:vertAlign w:val="superscript"/>
        </w:rPr>
        <w:t>er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cycle d’accueil</w:t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 xml:space="preserve"> </w:t>
      </w:r>
      <w:r w:rsidRPr="00F211D6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2022-2023</w:t>
      </w:r>
      <w:r>
        <w:t xml:space="preserve">                                                                  </w:t>
      </w:r>
    </w:p>
    <w:p w14:paraId="5040BD2C" w14:textId="77777777" w:rsidR="00BE1B48" w:rsidRDefault="00BE1B48"/>
    <w:p w14:paraId="0032A84C" w14:textId="77777777" w:rsidR="00BE1B48" w:rsidRDefault="00C733B1" w:rsidP="00265EB7">
      <w:pPr>
        <w:spacing w:after="0" w:line="240" w:lineRule="auto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26F0FBA" w14:textId="77777777" w:rsidR="00BE1B48" w:rsidRPr="00265EB7" w:rsidRDefault="00C733B1">
      <w:pPr>
        <w:tabs>
          <w:tab w:val="left" w:pos="840"/>
          <w:tab w:val="left" w:pos="2235"/>
        </w:tabs>
        <w:rPr>
          <w:rFonts w:ascii="Arial" w:eastAsia="Arial" w:hAnsi="Arial" w:cs="Arial"/>
          <w:b/>
        </w:rPr>
      </w:pPr>
      <w:r>
        <w:rPr>
          <w:b/>
          <w:sz w:val="28"/>
          <w:szCs w:val="28"/>
        </w:rPr>
        <w:tab/>
      </w:r>
      <w:r w:rsidRPr="00265EB7">
        <w:rPr>
          <w:rFonts w:ascii="Arial" w:eastAsia="Arial" w:hAnsi="Arial" w:cs="Arial"/>
          <w:b/>
        </w:rPr>
        <w:t>Quantité</w:t>
      </w:r>
      <w:r w:rsidRPr="00265EB7">
        <w:rPr>
          <w:rFonts w:ascii="Arial" w:eastAsia="Arial" w:hAnsi="Arial" w:cs="Arial"/>
          <w:b/>
        </w:rPr>
        <w:tab/>
        <w:t xml:space="preserve"> Matériel</w:t>
      </w:r>
      <w:r w:rsidRPr="00265EB7">
        <w:rPr>
          <w:rFonts w:ascii="Arial" w:eastAsia="Arial" w:hAnsi="Arial" w:cs="Arial"/>
          <w:b/>
          <w:color w:val="000000"/>
        </w:rPr>
        <w:t xml:space="preserve"> à acheter tel qu’indiquer</w:t>
      </w:r>
    </w:p>
    <w:tbl>
      <w:tblPr>
        <w:tblStyle w:val="a"/>
        <w:tblW w:w="751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6237"/>
      </w:tblGrid>
      <w:tr w:rsidR="00BE1B48" w:rsidRPr="00265EB7" w14:paraId="27CFB4A2" w14:textId="77777777">
        <w:tc>
          <w:tcPr>
            <w:tcW w:w="1276" w:type="dxa"/>
          </w:tcPr>
          <w:p w14:paraId="69BB1B2D" w14:textId="77777777" w:rsidR="00BE1B48" w:rsidRPr="00265EB7" w:rsidRDefault="00C733B1">
            <w:pPr>
              <w:tabs>
                <w:tab w:val="left" w:pos="975"/>
              </w:tabs>
              <w:jc w:val="center"/>
            </w:pPr>
            <w:r w:rsidRPr="00265EB7">
              <w:t>3</w:t>
            </w:r>
          </w:p>
        </w:tc>
        <w:tc>
          <w:tcPr>
            <w:tcW w:w="6237" w:type="dxa"/>
          </w:tcPr>
          <w:p w14:paraId="4A0E75F2" w14:textId="77777777" w:rsidR="00BE1B48" w:rsidRPr="00265EB7" w:rsidRDefault="00C733B1">
            <w:pPr>
              <w:rPr>
                <w:rFonts w:ascii="Arial" w:eastAsia="Arial" w:hAnsi="Arial" w:cs="Arial"/>
                <w:color w:val="000000"/>
              </w:rPr>
            </w:pPr>
            <w:r w:rsidRPr="00265EB7">
              <w:rPr>
                <w:rFonts w:ascii="Arial" w:eastAsia="Arial" w:hAnsi="Arial" w:cs="Arial"/>
                <w:color w:val="000000"/>
              </w:rPr>
              <w:t>Gommes à effacer</w:t>
            </w:r>
          </w:p>
        </w:tc>
      </w:tr>
      <w:tr w:rsidR="00BE1B48" w:rsidRPr="00265EB7" w14:paraId="79609893" w14:textId="77777777">
        <w:tc>
          <w:tcPr>
            <w:tcW w:w="1276" w:type="dxa"/>
          </w:tcPr>
          <w:p w14:paraId="66517E05" w14:textId="77777777" w:rsidR="00BE1B48" w:rsidRPr="00265EB7" w:rsidRDefault="00C733B1">
            <w:pPr>
              <w:tabs>
                <w:tab w:val="left" w:pos="975"/>
              </w:tabs>
              <w:jc w:val="center"/>
            </w:pPr>
            <w:r w:rsidRPr="00265EB7">
              <w:t>1</w:t>
            </w:r>
          </w:p>
        </w:tc>
        <w:tc>
          <w:tcPr>
            <w:tcW w:w="6237" w:type="dxa"/>
          </w:tcPr>
          <w:p w14:paraId="5F5C777B" w14:textId="77777777" w:rsidR="00BE1B48" w:rsidRPr="00265EB7" w:rsidRDefault="00C733B1">
            <w:pPr>
              <w:rPr>
                <w:rFonts w:ascii="Arial" w:eastAsia="Arial" w:hAnsi="Arial" w:cs="Arial"/>
                <w:color w:val="000000"/>
              </w:rPr>
            </w:pPr>
            <w:r w:rsidRPr="00265EB7">
              <w:rPr>
                <w:rFonts w:ascii="Arial" w:eastAsia="Arial" w:hAnsi="Arial" w:cs="Arial"/>
                <w:color w:val="000000"/>
              </w:rPr>
              <w:t>Boîte de crayons de couleur en bois (24)</w:t>
            </w:r>
          </w:p>
        </w:tc>
      </w:tr>
      <w:tr w:rsidR="00BE1B48" w:rsidRPr="00265EB7" w14:paraId="6A096610" w14:textId="77777777">
        <w:tc>
          <w:tcPr>
            <w:tcW w:w="1276" w:type="dxa"/>
          </w:tcPr>
          <w:p w14:paraId="09CA3904" w14:textId="77777777" w:rsidR="00BE1B48" w:rsidRPr="00265EB7" w:rsidRDefault="00C733B1">
            <w:pPr>
              <w:tabs>
                <w:tab w:val="left" w:pos="975"/>
              </w:tabs>
              <w:jc w:val="center"/>
            </w:pPr>
            <w:r w:rsidRPr="00265EB7">
              <w:t>3</w:t>
            </w:r>
          </w:p>
        </w:tc>
        <w:tc>
          <w:tcPr>
            <w:tcW w:w="6237" w:type="dxa"/>
          </w:tcPr>
          <w:p w14:paraId="2DF9FA70" w14:textId="77777777" w:rsidR="00BE1B48" w:rsidRPr="00265EB7" w:rsidRDefault="00C733B1">
            <w:pPr>
              <w:rPr>
                <w:rFonts w:ascii="Arial" w:eastAsia="Arial" w:hAnsi="Arial" w:cs="Arial"/>
                <w:color w:val="000000"/>
              </w:rPr>
            </w:pPr>
            <w:r w:rsidRPr="00265EB7">
              <w:rPr>
                <w:rFonts w:ascii="Arial" w:eastAsia="Arial" w:hAnsi="Arial" w:cs="Arial"/>
                <w:color w:val="000000"/>
              </w:rPr>
              <w:t xml:space="preserve">Bâtons de colle </w:t>
            </w:r>
          </w:p>
        </w:tc>
      </w:tr>
      <w:tr w:rsidR="00BE1B48" w:rsidRPr="00265EB7" w14:paraId="2E22831B" w14:textId="77777777">
        <w:tc>
          <w:tcPr>
            <w:tcW w:w="1276" w:type="dxa"/>
          </w:tcPr>
          <w:p w14:paraId="059D69AE" w14:textId="77777777" w:rsidR="00BE1B48" w:rsidRPr="00265EB7" w:rsidRDefault="00C733B1">
            <w:pPr>
              <w:tabs>
                <w:tab w:val="left" w:pos="975"/>
              </w:tabs>
              <w:jc w:val="center"/>
            </w:pPr>
            <w:r w:rsidRPr="00265EB7">
              <w:t>12</w:t>
            </w:r>
          </w:p>
        </w:tc>
        <w:tc>
          <w:tcPr>
            <w:tcW w:w="6237" w:type="dxa"/>
          </w:tcPr>
          <w:p w14:paraId="02EBE0FA" w14:textId="77777777" w:rsidR="00BE1B48" w:rsidRPr="00265EB7" w:rsidRDefault="00C733B1">
            <w:pPr>
              <w:rPr>
                <w:rFonts w:ascii="Arial" w:eastAsia="Arial" w:hAnsi="Arial" w:cs="Arial"/>
                <w:color w:val="000000"/>
              </w:rPr>
            </w:pPr>
            <w:r w:rsidRPr="00265EB7">
              <w:rPr>
                <w:rFonts w:ascii="Arial" w:eastAsia="Arial" w:hAnsi="Arial" w:cs="Arial"/>
                <w:color w:val="000000"/>
              </w:rPr>
              <w:t>Crayons à la mine HB bien taillés et avec le nom de votre enfant</w:t>
            </w:r>
          </w:p>
        </w:tc>
      </w:tr>
      <w:tr w:rsidR="00BE1B48" w:rsidRPr="00265EB7" w14:paraId="0C5DB3EB" w14:textId="77777777">
        <w:tc>
          <w:tcPr>
            <w:tcW w:w="1276" w:type="dxa"/>
          </w:tcPr>
          <w:p w14:paraId="7D0C63B2" w14:textId="77777777" w:rsidR="00BE1B48" w:rsidRPr="00265EB7" w:rsidRDefault="00C733B1">
            <w:pPr>
              <w:tabs>
                <w:tab w:val="left" w:pos="975"/>
              </w:tabs>
              <w:jc w:val="center"/>
            </w:pPr>
            <w:r w:rsidRPr="00265EB7">
              <w:t>8</w:t>
            </w:r>
          </w:p>
        </w:tc>
        <w:tc>
          <w:tcPr>
            <w:tcW w:w="6237" w:type="dxa"/>
          </w:tcPr>
          <w:p w14:paraId="5F59A00B" w14:textId="77777777" w:rsidR="00BE1B48" w:rsidRPr="00265EB7" w:rsidRDefault="00C733B1">
            <w:pPr>
              <w:rPr>
                <w:rFonts w:ascii="Arial" w:eastAsia="Arial" w:hAnsi="Arial" w:cs="Arial"/>
                <w:color w:val="000000"/>
              </w:rPr>
            </w:pPr>
            <w:r w:rsidRPr="00265EB7">
              <w:rPr>
                <w:rFonts w:ascii="Arial" w:eastAsia="Arial" w:hAnsi="Arial" w:cs="Arial"/>
                <w:color w:val="000000"/>
              </w:rPr>
              <w:t xml:space="preserve">Duo </w:t>
            </w:r>
            <w:proofErr w:type="spellStart"/>
            <w:r w:rsidRPr="00265EB7">
              <w:rPr>
                <w:rFonts w:ascii="Arial" w:eastAsia="Arial" w:hAnsi="Arial" w:cs="Arial"/>
                <w:color w:val="000000"/>
              </w:rPr>
              <w:t>tang</w:t>
            </w:r>
            <w:proofErr w:type="spellEnd"/>
            <w:r w:rsidRPr="00265EB7">
              <w:rPr>
                <w:rFonts w:ascii="Arial" w:eastAsia="Arial" w:hAnsi="Arial" w:cs="Arial"/>
                <w:color w:val="000000"/>
              </w:rPr>
              <w:t xml:space="preserve"> en plastique transparents</w:t>
            </w:r>
          </w:p>
        </w:tc>
      </w:tr>
      <w:tr w:rsidR="00BE1B48" w:rsidRPr="00265EB7" w14:paraId="7226811F" w14:textId="77777777">
        <w:tc>
          <w:tcPr>
            <w:tcW w:w="1276" w:type="dxa"/>
          </w:tcPr>
          <w:p w14:paraId="01CC03C2" w14:textId="77777777" w:rsidR="00BE1B48" w:rsidRPr="00265EB7" w:rsidRDefault="00C733B1">
            <w:pPr>
              <w:tabs>
                <w:tab w:val="left" w:pos="975"/>
              </w:tabs>
              <w:jc w:val="center"/>
            </w:pPr>
            <w:r w:rsidRPr="00265EB7">
              <w:t>2</w:t>
            </w:r>
          </w:p>
        </w:tc>
        <w:tc>
          <w:tcPr>
            <w:tcW w:w="6237" w:type="dxa"/>
          </w:tcPr>
          <w:p w14:paraId="0AB8E499" w14:textId="3D6251DE" w:rsidR="00BE1B48" w:rsidRPr="00265EB7" w:rsidRDefault="00C733B1">
            <w:pPr>
              <w:rPr>
                <w:rFonts w:ascii="Arial" w:eastAsia="Arial" w:hAnsi="Arial" w:cs="Arial"/>
                <w:color w:val="000000"/>
              </w:rPr>
            </w:pPr>
            <w:r w:rsidRPr="00265EB7">
              <w:rPr>
                <w:rFonts w:ascii="Arial" w:eastAsia="Arial" w:hAnsi="Arial" w:cs="Arial"/>
                <w:color w:val="000000"/>
              </w:rPr>
              <w:t>Chemises portfolio à pochettes (1 bleu, 1 vert) ***</w:t>
            </w:r>
          </w:p>
        </w:tc>
      </w:tr>
      <w:tr w:rsidR="00BE1B48" w:rsidRPr="00265EB7" w14:paraId="0F698887" w14:textId="77777777">
        <w:tc>
          <w:tcPr>
            <w:tcW w:w="1276" w:type="dxa"/>
          </w:tcPr>
          <w:p w14:paraId="4A34744B" w14:textId="77777777" w:rsidR="00BE1B48" w:rsidRPr="00265EB7" w:rsidRDefault="00C733B1">
            <w:pPr>
              <w:tabs>
                <w:tab w:val="left" w:pos="975"/>
              </w:tabs>
              <w:jc w:val="center"/>
            </w:pPr>
            <w:r w:rsidRPr="00265EB7">
              <w:t>1</w:t>
            </w:r>
          </w:p>
        </w:tc>
        <w:tc>
          <w:tcPr>
            <w:tcW w:w="6237" w:type="dxa"/>
          </w:tcPr>
          <w:p w14:paraId="595E3D7B" w14:textId="77777777" w:rsidR="00BE1B48" w:rsidRPr="00265EB7" w:rsidRDefault="00C733B1">
            <w:pPr>
              <w:rPr>
                <w:rFonts w:ascii="Arial" w:eastAsia="Arial" w:hAnsi="Arial" w:cs="Arial"/>
                <w:color w:val="000000"/>
              </w:rPr>
            </w:pPr>
            <w:r w:rsidRPr="00265EB7">
              <w:rPr>
                <w:rFonts w:ascii="Arial" w:eastAsia="Arial" w:hAnsi="Arial" w:cs="Arial"/>
                <w:color w:val="000000"/>
              </w:rPr>
              <w:t>Paire de ciseaux à bout rond</w:t>
            </w:r>
          </w:p>
        </w:tc>
      </w:tr>
      <w:tr w:rsidR="00BE1B48" w:rsidRPr="00265EB7" w14:paraId="51E35177" w14:textId="77777777">
        <w:tc>
          <w:tcPr>
            <w:tcW w:w="1276" w:type="dxa"/>
          </w:tcPr>
          <w:p w14:paraId="5EA76BA6" w14:textId="77777777" w:rsidR="00BE1B48" w:rsidRPr="00265EB7" w:rsidRDefault="00C733B1">
            <w:pPr>
              <w:tabs>
                <w:tab w:val="left" w:pos="975"/>
              </w:tabs>
              <w:jc w:val="center"/>
            </w:pPr>
            <w:r w:rsidRPr="00265EB7">
              <w:t>1</w:t>
            </w:r>
          </w:p>
        </w:tc>
        <w:tc>
          <w:tcPr>
            <w:tcW w:w="6237" w:type="dxa"/>
          </w:tcPr>
          <w:p w14:paraId="57D99984" w14:textId="77777777" w:rsidR="00BE1B48" w:rsidRPr="00265EB7" w:rsidRDefault="00C733B1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 w:rsidRPr="00265EB7">
              <w:rPr>
                <w:rFonts w:ascii="Arial" w:eastAsia="Arial" w:hAnsi="Arial" w:cs="Arial"/>
                <w:color w:val="000000"/>
              </w:rPr>
              <w:t>boîte</w:t>
            </w:r>
            <w:proofErr w:type="gramEnd"/>
            <w:r w:rsidRPr="00265EB7">
              <w:rPr>
                <w:rFonts w:ascii="Arial" w:eastAsia="Arial" w:hAnsi="Arial" w:cs="Arial"/>
                <w:color w:val="000000"/>
              </w:rPr>
              <w:t xml:space="preserve"> à crayons en plastique pour ranger les crayons</w:t>
            </w:r>
          </w:p>
        </w:tc>
      </w:tr>
      <w:tr w:rsidR="00BE1B48" w:rsidRPr="00265EB7" w14:paraId="35DC6DC0" w14:textId="77777777">
        <w:tc>
          <w:tcPr>
            <w:tcW w:w="1276" w:type="dxa"/>
          </w:tcPr>
          <w:p w14:paraId="18B92D61" w14:textId="77777777" w:rsidR="00BE1B48" w:rsidRPr="00265EB7" w:rsidRDefault="00C733B1">
            <w:pPr>
              <w:tabs>
                <w:tab w:val="left" w:pos="975"/>
              </w:tabs>
              <w:jc w:val="center"/>
            </w:pPr>
            <w:r w:rsidRPr="00265EB7">
              <w:t>1</w:t>
            </w:r>
          </w:p>
        </w:tc>
        <w:tc>
          <w:tcPr>
            <w:tcW w:w="6237" w:type="dxa"/>
          </w:tcPr>
          <w:p w14:paraId="130EB257" w14:textId="77777777" w:rsidR="00BE1B48" w:rsidRPr="00265EB7" w:rsidRDefault="00C733B1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 w:rsidRPr="00265EB7">
              <w:rPr>
                <w:rFonts w:ascii="Arial" w:eastAsia="Arial" w:hAnsi="Arial" w:cs="Arial"/>
                <w:color w:val="000000"/>
              </w:rPr>
              <w:t>taille</w:t>
            </w:r>
            <w:proofErr w:type="gramEnd"/>
            <w:r w:rsidRPr="00265EB7">
              <w:rPr>
                <w:rFonts w:ascii="Arial" w:eastAsia="Arial" w:hAnsi="Arial" w:cs="Arial"/>
                <w:color w:val="000000"/>
              </w:rPr>
              <w:t xml:space="preserve"> crayons</w:t>
            </w:r>
          </w:p>
        </w:tc>
      </w:tr>
      <w:tr w:rsidR="00DD310D" w:rsidRPr="00265EB7" w14:paraId="6BEC801F" w14:textId="77777777">
        <w:tc>
          <w:tcPr>
            <w:tcW w:w="1276" w:type="dxa"/>
          </w:tcPr>
          <w:p w14:paraId="127486B7" w14:textId="56C1B5D0" w:rsidR="00DD310D" w:rsidRPr="00265EB7" w:rsidRDefault="00DD310D">
            <w:pPr>
              <w:tabs>
                <w:tab w:val="left" w:pos="975"/>
              </w:tabs>
              <w:jc w:val="center"/>
            </w:pPr>
            <w:r w:rsidRPr="00265EB7">
              <w:t xml:space="preserve">2 </w:t>
            </w:r>
          </w:p>
        </w:tc>
        <w:tc>
          <w:tcPr>
            <w:tcW w:w="6237" w:type="dxa"/>
          </w:tcPr>
          <w:p w14:paraId="1B60CEDC" w14:textId="0DD06446" w:rsidR="00DD310D" w:rsidRPr="00265EB7" w:rsidRDefault="00DD310D">
            <w:pPr>
              <w:rPr>
                <w:rFonts w:ascii="Arial" w:eastAsia="Arial" w:hAnsi="Arial" w:cs="Arial"/>
                <w:color w:val="000000"/>
              </w:rPr>
            </w:pPr>
            <w:r w:rsidRPr="00265EB7">
              <w:rPr>
                <w:rFonts w:ascii="Arial" w:eastAsia="Arial" w:hAnsi="Arial" w:cs="Arial"/>
                <w:color w:val="000000"/>
              </w:rPr>
              <w:t>Marqueurs effaçables</w:t>
            </w:r>
          </w:p>
        </w:tc>
      </w:tr>
      <w:tr w:rsidR="00BE1B48" w:rsidRPr="00265EB7" w14:paraId="2BDA890F" w14:textId="77777777">
        <w:tc>
          <w:tcPr>
            <w:tcW w:w="1276" w:type="dxa"/>
          </w:tcPr>
          <w:p w14:paraId="646B36CA" w14:textId="77777777" w:rsidR="00BE1B48" w:rsidRPr="00265EB7" w:rsidRDefault="00C733B1">
            <w:pPr>
              <w:tabs>
                <w:tab w:val="left" w:pos="975"/>
              </w:tabs>
              <w:jc w:val="center"/>
            </w:pPr>
            <w:r w:rsidRPr="00265EB7">
              <w:t>1</w:t>
            </w:r>
          </w:p>
        </w:tc>
        <w:tc>
          <w:tcPr>
            <w:tcW w:w="6237" w:type="dxa"/>
          </w:tcPr>
          <w:p w14:paraId="0021CDA3" w14:textId="77777777" w:rsidR="00BE1B48" w:rsidRPr="00265EB7" w:rsidRDefault="00C733B1">
            <w:pPr>
              <w:rPr>
                <w:rFonts w:ascii="Arial" w:eastAsia="Arial" w:hAnsi="Arial" w:cs="Arial"/>
                <w:color w:val="000000"/>
              </w:rPr>
            </w:pPr>
            <w:bookmarkStart w:id="0" w:name="_heading=h.gjdgxs" w:colFirst="0" w:colLast="0"/>
            <w:bookmarkEnd w:id="0"/>
            <w:proofErr w:type="gramStart"/>
            <w:r w:rsidRPr="00265EB7">
              <w:rPr>
                <w:rFonts w:ascii="Arial" w:eastAsia="Arial" w:hAnsi="Arial" w:cs="Arial"/>
                <w:color w:val="000000"/>
              </w:rPr>
              <w:t>ensemble</w:t>
            </w:r>
            <w:proofErr w:type="gramEnd"/>
            <w:r w:rsidRPr="00265EB7">
              <w:rPr>
                <w:rFonts w:ascii="Arial" w:eastAsia="Arial" w:hAnsi="Arial" w:cs="Arial"/>
                <w:color w:val="000000"/>
              </w:rPr>
              <w:t xml:space="preserve"> de crayons feutres (boîte de 16)</w:t>
            </w:r>
          </w:p>
        </w:tc>
      </w:tr>
    </w:tbl>
    <w:p w14:paraId="1861DE4A" w14:textId="77777777" w:rsidR="00BE1B48" w:rsidRPr="00265EB7" w:rsidRDefault="00BE1B48">
      <w:pPr>
        <w:tabs>
          <w:tab w:val="left" w:pos="975"/>
        </w:tabs>
      </w:pPr>
    </w:p>
    <w:p w14:paraId="558A5846" w14:textId="77777777" w:rsidR="00BE1B48" w:rsidRPr="00265EB7" w:rsidRDefault="00C733B1">
      <w:pPr>
        <w:spacing w:after="0" w:line="240" w:lineRule="auto"/>
        <w:jc w:val="center"/>
        <w:rPr>
          <w:color w:val="000000"/>
        </w:rPr>
      </w:pPr>
      <w:r w:rsidRPr="00265EB7">
        <w:rPr>
          <w:color w:val="000000"/>
        </w:rPr>
        <w:t xml:space="preserve">Tout le matériel en surplus sera gardé à l'école afin de s'assurer que </w:t>
      </w:r>
    </w:p>
    <w:p w14:paraId="3A1D058C" w14:textId="7D19B71D" w:rsidR="00BE1B48" w:rsidRPr="00265EB7" w:rsidRDefault="00C733B1" w:rsidP="00265EB7">
      <w:pPr>
        <w:spacing w:after="0" w:line="240" w:lineRule="auto"/>
        <w:jc w:val="center"/>
        <w:rPr>
          <w:color w:val="000000"/>
        </w:rPr>
      </w:pPr>
      <w:r w:rsidRPr="00265EB7">
        <w:rPr>
          <w:color w:val="000000"/>
        </w:rPr>
        <w:t>Votre enfant aura en tout temps le matériel nécessaire tout au long de l'année.</w:t>
      </w:r>
    </w:p>
    <w:p w14:paraId="066A9C7C" w14:textId="77777777" w:rsidR="00BE1B48" w:rsidRPr="00265EB7" w:rsidRDefault="00BE1B48">
      <w:pPr>
        <w:tabs>
          <w:tab w:val="left" w:pos="975"/>
        </w:tabs>
      </w:pPr>
    </w:p>
    <w:p w14:paraId="4302059B" w14:textId="72267FCF" w:rsidR="00BE1B48" w:rsidRPr="00265EB7" w:rsidRDefault="00C733B1">
      <w:pPr>
        <w:rPr>
          <w:rFonts w:ascii="Arial" w:eastAsia="Arial" w:hAnsi="Arial" w:cs="Arial"/>
          <w:b/>
          <w:color w:val="000000"/>
          <w:u w:val="single"/>
        </w:rPr>
      </w:pPr>
      <w:r w:rsidRPr="00265EB7">
        <w:rPr>
          <w:rFonts w:ascii="Arial" w:eastAsia="Arial" w:hAnsi="Arial" w:cs="Arial"/>
          <w:b/>
          <w:color w:val="000000"/>
        </w:rPr>
        <w:t xml:space="preserve">                </w:t>
      </w:r>
      <w:r w:rsidRPr="00265EB7">
        <w:rPr>
          <w:rFonts w:ascii="Arial" w:eastAsia="Arial" w:hAnsi="Arial" w:cs="Arial"/>
          <w:b/>
          <w:color w:val="000000"/>
          <w:u w:val="single"/>
        </w:rPr>
        <w:t xml:space="preserve">S.V.P.  </w:t>
      </w:r>
      <w:proofErr w:type="gramStart"/>
      <w:r w:rsidRPr="00265EB7">
        <w:rPr>
          <w:rFonts w:ascii="Arial" w:eastAsia="Arial" w:hAnsi="Arial" w:cs="Arial"/>
          <w:b/>
          <w:color w:val="000000"/>
          <w:u w:val="single"/>
        </w:rPr>
        <w:t>bien</w:t>
      </w:r>
      <w:proofErr w:type="gramEnd"/>
      <w:r w:rsidRPr="00265EB7">
        <w:rPr>
          <w:rFonts w:ascii="Arial" w:eastAsia="Arial" w:hAnsi="Arial" w:cs="Arial"/>
          <w:b/>
          <w:color w:val="000000"/>
          <w:u w:val="single"/>
        </w:rPr>
        <w:t xml:space="preserve"> identifier (obligatoire) tout le matériel au nom de votre enfant.</w:t>
      </w:r>
    </w:p>
    <w:p w14:paraId="3F9DECDE" w14:textId="77777777" w:rsidR="00BE1B48" w:rsidRDefault="00BE1B48">
      <w:pPr>
        <w:tabs>
          <w:tab w:val="left" w:pos="1665"/>
        </w:tabs>
        <w:rPr>
          <w:sz w:val="18"/>
          <w:szCs w:val="18"/>
        </w:rPr>
      </w:pPr>
    </w:p>
    <w:p w14:paraId="2894C728" w14:textId="77777777" w:rsidR="00BE1B48" w:rsidRDefault="00BE1B48">
      <w:pPr>
        <w:jc w:val="right"/>
      </w:pPr>
    </w:p>
    <w:sectPr w:rsidR="00BE1B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02C1" w14:textId="77777777" w:rsidR="00FE5106" w:rsidRDefault="00C733B1">
      <w:pPr>
        <w:spacing w:after="0" w:line="240" w:lineRule="auto"/>
      </w:pPr>
      <w:r>
        <w:separator/>
      </w:r>
    </w:p>
  </w:endnote>
  <w:endnote w:type="continuationSeparator" w:id="0">
    <w:p w14:paraId="41E73DDE" w14:textId="77777777" w:rsidR="00FE5106" w:rsidRDefault="00C7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7592" w14:textId="77777777" w:rsidR="00BE1B48" w:rsidRDefault="00BE1B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9D24" w14:textId="77777777" w:rsidR="00BE1B48" w:rsidRDefault="00BE1B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66DF" w14:textId="77777777" w:rsidR="00BE1B48" w:rsidRDefault="00BE1B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2072" w14:textId="77777777" w:rsidR="00FE5106" w:rsidRDefault="00C733B1">
      <w:pPr>
        <w:spacing w:after="0" w:line="240" w:lineRule="auto"/>
      </w:pPr>
      <w:r>
        <w:separator/>
      </w:r>
    </w:p>
  </w:footnote>
  <w:footnote w:type="continuationSeparator" w:id="0">
    <w:p w14:paraId="09E553CE" w14:textId="77777777" w:rsidR="00FE5106" w:rsidRDefault="00C7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E935" w14:textId="77777777" w:rsidR="00BE1B48" w:rsidRDefault="00265E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pict w14:anchorId="08820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53.5pt;height:681.5pt;z-index:-25165721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3FE4" w14:textId="018B0D2B" w:rsidR="00BE1B48" w:rsidRDefault="00265E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965"/>
      </w:tabs>
      <w:spacing w:after="0" w:line="240" w:lineRule="auto"/>
      <w:rPr>
        <w:color w:val="000000"/>
      </w:rPr>
    </w:pPr>
    <w:r>
      <w:pict w14:anchorId="7FC65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453.5pt;height:681.5pt;z-index:-251659264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3569" w14:textId="77777777" w:rsidR="00BE1B48" w:rsidRDefault="00265E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pict w14:anchorId="3698E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453.5pt;height:681.5pt;z-index:-25165824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48"/>
    <w:rsid w:val="000D40AF"/>
    <w:rsid w:val="00265EB7"/>
    <w:rsid w:val="00BE1B48"/>
    <w:rsid w:val="00C733B1"/>
    <w:rsid w:val="00DD310D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19958C"/>
  <w15:docId w15:val="{503D7D3A-1DB4-4A01-A33A-D7C7A658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53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F42"/>
  </w:style>
  <w:style w:type="paragraph" w:styleId="Pieddepage">
    <w:name w:val="footer"/>
    <w:basedOn w:val="Normal"/>
    <w:link w:val="PieddepageCar"/>
    <w:uiPriority w:val="99"/>
    <w:unhideWhenUsed/>
    <w:rsid w:val="0053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F42"/>
  </w:style>
  <w:style w:type="table" w:styleId="Grilledutableau">
    <w:name w:val="Table Grid"/>
    <w:basedOn w:val="TableauNormal"/>
    <w:uiPriority w:val="39"/>
    <w:rsid w:val="00FF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2CE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265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ction.tres-saint-sacrement@csmb.qc.c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dMHjx9fLFyH6sZHpmUCAye3SpA==">AMUW2mWln++CeKNFE2F7H+3+Cs4hccF9Jj2LbO2YYRVHfoNsUm+VlViovLNFl47k8ftZ7JBZ2JM/VbAgSxnz90hfRORzTZ3XMc9sOLCpxwvjjx1nk/azyBW9wP1cFJo29uN88gPisaIJ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1030</Characters>
  <Application>Microsoft Office Word</Application>
  <DocSecurity>0</DocSecurity>
  <Lines>8</Lines>
  <Paragraphs>2</Paragraphs>
  <ScaleCrop>false</ScaleCrop>
  <Company>CSS Marguerite Bourgeoys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Curadeau</dc:creator>
  <cp:lastModifiedBy>Nathalie Hamel</cp:lastModifiedBy>
  <cp:revision>5</cp:revision>
  <cp:lastPrinted>2022-05-04T16:02:00Z</cp:lastPrinted>
  <dcterms:created xsi:type="dcterms:W3CDTF">2022-04-25T12:13:00Z</dcterms:created>
  <dcterms:modified xsi:type="dcterms:W3CDTF">2022-05-25T17:53:00Z</dcterms:modified>
</cp:coreProperties>
</file>